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3F" w:rsidRDefault="00937D7D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>WYKAZ</w:t>
      </w:r>
      <w:r w:rsidR="00A576C7">
        <w:rPr>
          <w:rFonts w:eastAsia="Times New Roman"/>
          <w:b/>
          <w:sz w:val="24"/>
          <w:szCs w:val="24"/>
        </w:rPr>
        <w:t xml:space="preserve"> PODRĘCZNIKÓW, MATERIAŁÓW EDUKACYJNYCH I ĆWICZENIOWYCH</w:t>
      </w:r>
    </w:p>
    <w:p w:rsidR="007B539C" w:rsidRDefault="00D95B47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 w:rsidRPr="005758D1">
        <w:rPr>
          <w:rFonts w:eastAsia="Times New Roman"/>
          <w:b/>
          <w:sz w:val="24"/>
          <w:szCs w:val="24"/>
          <w:u w:val="single"/>
        </w:rPr>
        <w:t xml:space="preserve">do klasy </w:t>
      </w:r>
      <w:r w:rsidRPr="005758D1">
        <w:rPr>
          <w:rFonts w:eastAsia="Times New Roman"/>
          <w:b/>
          <w:color w:val="auto"/>
          <w:sz w:val="24"/>
          <w:szCs w:val="24"/>
          <w:u w:val="single"/>
        </w:rPr>
        <w:t>pierwszej</w:t>
      </w:r>
      <w:r w:rsidR="00A576C7">
        <w:rPr>
          <w:rFonts w:eastAsia="Times New Roman"/>
          <w:b/>
          <w:sz w:val="24"/>
          <w:szCs w:val="24"/>
        </w:rPr>
        <w:br/>
      </w:r>
      <w:r w:rsidR="00A576C7">
        <w:rPr>
          <w:rFonts w:eastAsia="Times New Roman"/>
          <w:b/>
          <w:sz w:val="24"/>
          <w:szCs w:val="24"/>
          <w:u w:val="single"/>
        </w:rPr>
        <w:t>TECHNIKUM GASTRONOMICZN</w:t>
      </w:r>
      <w:r>
        <w:rPr>
          <w:rFonts w:eastAsia="Times New Roman"/>
          <w:b/>
          <w:sz w:val="24"/>
          <w:szCs w:val="24"/>
          <w:u w:val="single"/>
        </w:rPr>
        <w:t>EGO</w:t>
      </w:r>
      <w:r w:rsidR="00A576C7">
        <w:rPr>
          <w:rFonts w:eastAsia="Times New Roman"/>
          <w:b/>
          <w:sz w:val="24"/>
          <w:szCs w:val="24"/>
          <w:u w:val="single"/>
        </w:rPr>
        <w:t xml:space="preserve"> nr 11 </w:t>
      </w:r>
      <w:r w:rsidR="007B539C">
        <w:rPr>
          <w:rFonts w:eastAsia="Times New Roman"/>
          <w:b/>
          <w:sz w:val="24"/>
          <w:szCs w:val="24"/>
          <w:u w:val="single"/>
        </w:rPr>
        <w:t xml:space="preserve"> (</w:t>
      </w:r>
      <w:r w:rsidR="007B539C" w:rsidRPr="005758D1">
        <w:rPr>
          <w:rFonts w:eastAsia="Times New Roman"/>
          <w:b/>
          <w:color w:val="auto"/>
          <w:sz w:val="24"/>
          <w:szCs w:val="24"/>
          <w:u w:val="single"/>
        </w:rPr>
        <w:t>po szkole podstawowej</w:t>
      </w:r>
      <w:r w:rsidR="007B539C">
        <w:rPr>
          <w:rFonts w:eastAsia="Times New Roman"/>
          <w:b/>
          <w:sz w:val="24"/>
          <w:szCs w:val="24"/>
          <w:u w:val="single"/>
        </w:rPr>
        <w:t>)</w:t>
      </w:r>
    </w:p>
    <w:p w:rsidR="00AA59EB" w:rsidRDefault="00AA59EB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</w:p>
    <w:p w:rsidR="00A576C7" w:rsidRDefault="00A576C7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Rok szkolny 2019/2020</w:t>
      </w:r>
    </w:p>
    <w:p w:rsidR="00A576C7" w:rsidRDefault="00A576C7" w:rsidP="00A576C7">
      <w:pPr>
        <w:spacing w:after="0"/>
        <w:rPr>
          <w:sz w:val="24"/>
          <w:szCs w:val="24"/>
        </w:rPr>
      </w:pPr>
    </w:p>
    <w:tbl>
      <w:tblPr>
        <w:tblStyle w:val="TableGrid"/>
        <w:tblW w:w="14459" w:type="dxa"/>
        <w:tblInd w:w="137" w:type="dxa"/>
        <w:tblLayout w:type="fixed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549"/>
        <w:gridCol w:w="2410"/>
        <w:gridCol w:w="3683"/>
        <w:gridCol w:w="2411"/>
        <w:gridCol w:w="1983"/>
        <w:gridCol w:w="1423"/>
      </w:tblGrid>
      <w:tr w:rsidR="001662E4" w:rsidRPr="009E23BD" w:rsidTr="006F0862">
        <w:trPr>
          <w:trHeight w:val="446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1662E4" w:rsidRPr="009E23BD" w:rsidTr="006F0862">
        <w:trPr>
          <w:trHeight w:val="33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1662E4" w:rsidRPr="009E23BD" w:rsidTr="0072161E">
        <w:trPr>
          <w:trHeight w:val="331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2E4" w:rsidRDefault="001662E4" w:rsidP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1662E4" w:rsidRDefault="001662E4" w:rsidP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1662E4" w:rsidRPr="009E23BD" w:rsidTr="006F0862">
        <w:trPr>
          <w:trHeight w:val="96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52" w:rsidRDefault="00314452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Adam Kalbarczyk</w:t>
            </w:r>
          </w:p>
          <w:p w:rsidR="00314452" w:rsidRDefault="00314452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Dariusz Chemperek</w:t>
            </w:r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Dariusz Trześniowski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Oblicza epok. Język polski. Podręcznik. Liceum i technikum. Klasa 1. Część 1.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314452" w:rsidRDefault="001662E4" w:rsidP="00D8323F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952/1/2019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52" w:rsidRDefault="00314452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Elizabeth Sharman</w:t>
            </w:r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Michael Duckworth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Vision 2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Vision 2 – zeszyt ćwiczeń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Oxford University Press Polska Sp.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o.o.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986/2/2019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Exakt Plus 1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Exakt Plus 1 – zeszyt ćwiczeń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Klett Polska sp.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o.o.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1000/1/2019</w:t>
            </w:r>
          </w:p>
        </w:tc>
      </w:tr>
      <w:tr w:rsidR="001662E4" w:rsidRPr="009E23BD" w:rsidTr="006F0862">
        <w:trPr>
          <w:trHeight w:val="64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zostanie podany uczniom we wrześniu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</w:tr>
      <w:tr w:rsidR="001662E4" w:rsidRPr="009E23BD" w:rsidTr="006F0862">
        <w:trPr>
          <w:trHeight w:val="65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zostanie podany uczniom we wrześniu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A8" w:rsidRDefault="00A12BA8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Michał Norbert Faszcza</w:t>
            </w:r>
          </w:p>
          <w:p w:rsidR="00A12BA8" w:rsidRDefault="00A12BA8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Radosław Lolo</w:t>
            </w:r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Krzysztof Wiśniewski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758D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Historia. Podręcznik. Liceum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987/1/2019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Geografia (zakres podstawowy) – dla klas </w:t>
            </w:r>
            <w:r w:rsidR="00D832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 rozszerzoną biologią</w:t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Roman Malarz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Marek Więckowski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Oblicza geografii 1. Podręcznik dla liceum ogólnokształcącego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podstawowy.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Katarzyna Maciążek „Oblicza geografii 1. Karty pracy ucznia dla liceum 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ogólnokształcącego i technikum, zakres podstawowy.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dla liceum i technikum (dla szkoły ponadpodstawowej). Praca zbiorowa.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o.o.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983/1/2019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 xml:space="preserve">Geografia (zakres rozszerzony)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Roman Malarz</w:t>
            </w:r>
          </w:p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Marek Więckowski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Paweł Kroh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758D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1. Podręcznik dla liceum ogólnokształcącego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rozszerzony.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Dorota Burczyk, Violetta Feliniak, Bogusława Marczewska, Sebastian Ropel, Józef Soja „Oblicza geografii 1 – Maturalne karty pracy dla liceum i technikum.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dla liceum i technikum (dla szkoły ponadpodstawowej). Praca zbiorowa.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o.o.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973/1/2019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Biologia (zakres podstawowy) – dla klas </w:t>
            </w:r>
            <w:r w:rsidR="00D832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 rozszerzoną geografią</w:t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1662E4" w:rsidP="00A12BA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Anna Helmin</w:t>
            </w:r>
          </w:p>
          <w:p w:rsidR="001662E4" w:rsidRPr="009E23BD" w:rsidRDefault="001662E4" w:rsidP="00A12BA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Jolanta Holeczek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Biologia na czasie 1. Podręcznik dla liceum ogólnokształcącego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o.o.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1006/1/2019</w:t>
            </w:r>
          </w:p>
        </w:tc>
      </w:tr>
      <w:tr w:rsidR="001662E4" w:rsidRPr="009E23BD" w:rsidTr="006F0862">
        <w:trPr>
          <w:trHeight w:val="378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 (zakres rozszerzony)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Marek Guzik</w:t>
            </w:r>
          </w:p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Ryszard Kozik</w:t>
            </w:r>
          </w:p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Renata Matuszewska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Władysław Zamachowski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Biologia na czasie 1. Podręcznik dla liceum ogólnokształcącego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rozszerzony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A12BA8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o.o.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1010/1/2019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Romuald Hassa</w:t>
            </w:r>
          </w:p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Aleksandra Mrzigod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Janusz Mrzigod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To jest chemia. Część 1. Chemia ogólna i nieorganiczna. Podręcznik dla liceum ogólnokształcącego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i technikum.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o.o.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5758D1">
            <w:pPr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994/1/2019</w:t>
            </w:r>
          </w:p>
        </w:tc>
      </w:tr>
      <w:tr w:rsidR="001662E4" w:rsidRPr="009E23BD" w:rsidTr="006F0862">
        <w:trPr>
          <w:trHeight w:val="601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BF185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zostanie</w:t>
            </w:r>
            <w:r w:rsidR="001662E4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podany uczniom we wrześniu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468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Marcin Kurczab</w:t>
            </w:r>
          </w:p>
          <w:p w:rsidR="005E4468" w:rsidRDefault="005E446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Elżbieta Kurczab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Elżbieta Świda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758D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Matematyka. Podręcznik do liceów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techników. Klasa 1.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Zbiór zadań do liceum i technikum – zakres podstawowy.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Oficyna Edukacyjna Krzysztof Pazdro Sp. z o.o.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972/1/2019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468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Wanda </w:t>
            </w:r>
            <w:r w:rsidR="005E4468">
              <w:rPr>
                <w:rFonts w:asciiTheme="minorHAnsi" w:hAnsiTheme="minorHAnsi" w:cs="Arial"/>
                <w:color w:val="auto"/>
                <w:sz w:val="24"/>
                <w:szCs w:val="24"/>
              </w:rPr>
              <w:t>Jochemczy</w:t>
            </w:r>
            <w:r w:rsidR="00D556E8">
              <w:rPr>
                <w:rFonts w:asciiTheme="minorHAnsi" w:hAnsiTheme="minorHAnsi" w:cs="Arial"/>
                <w:color w:val="auto"/>
                <w:sz w:val="24"/>
                <w:szCs w:val="24"/>
              </w:rPr>
              <w:t>k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Katarzyna Olędzka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758D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Informatyka. Podręcznik. Liceum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Klasa 1.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974/1/2019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468" w:rsidRDefault="001662E4" w:rsidP="005E446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Barbara Boniek</w:t>
            </w:r>
          </w:p>
          <w:p w:rsidR="001662E4" w:rsidRPr="009E23BD" w:rsidRDefault="001662E4" w:rsidP="005E446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Andrzej Kruczyński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Edukacja dla bezpieczeństwa. Zakres podstawowy.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Zeszyt ćwiczeń.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Wydawnictwo Pedagogiczne OPERON Sp. z o.o.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1007/2019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0F089D" w:rsidP="004554DD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6" w:tooltip="Tadeusz Panuś" w:history="1">
              <w:r w:rsidR="001662E4" w:rsidRPr="009E23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Tadeusz Panuś</w:t>
              </w:r>
            </w:hyperlink>
          </w:p>
          <w:p w:rsidR="001662E4" w:rsidRPr="009E23BD" w:rsidRDefault="000F089D" w:rsidP="004554DD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7" w:tooltip="Renata Chrzanowska" w:history="1">
              <w:r w:rsidR="001662E4" w:rsidRPr="009E23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Renata Chrzanowska</w:t>
              </w:r>
            </w:hyperlink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E658E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Mocni wiarą.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0F089D" w:rsidP="00484BD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hyperlink r:id="rId8" w:tooltip="Pokaż wszystkie pozycje z tego wydawnictwa" w:history="1">
              <w:r w:rsidR="001662E4" w:rsidRPr="009E23BD">
                <w:rPr>
                  <w:rStyle w:val="Hipercze"/>
                  <w:rFonts w:asciiTheme="minorHAnsi" w:hAnsiTheme="minorHAnsi" w:cs="Arial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/>
                <w:color w:val="auto"/>
                <w:sz w:val="24"/>
                <w:szCs w:val="24"/>
              </w:rPr>
              <w:t>KR-04/12-KR-2/12</w:t>
            </w:r>
          </w:p>
        </w:tc>
      </w:tr>
      <w:tr w:rsidR="007F5989" w:rsidRPr="009E23BD" w:rsidTr="0072161E">
        <w:trPr>
          <w:trHeight w:val="840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F5989" w:rsidRPr="00282CB5" w:rsidRDefault="007F5989" w:rsidP="007F5989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7F5989" w:rsidRPr="00282CB5" w:rsidRDefault="007F5989" w:rsidP="007F5989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KSZTAŁCENIE ZAWODOWE</w:t>
            </w:r>
          </w:p>
        </w:tc>
      </w:tr>
      <w:tr w:rsidR="007F5989" w:rsidRPr="009E23BD" w:rsidTr="005758D1">
        <w:trPr>
          <w:trHeight w:val="48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989" w:rsidRPr="00282CB5" w:rsidRDefault="007F5989" w:rsidP="0072161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Zawód: </w:t>
            </w:r>
            <w:r w:rsidR="0072161E" w:rsidRPr="0072161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TECHNIK ŻYWIENIA I USŁUG GASTRONOMICZNYCH </w:t>
            </w:r>
            <w:r w:rsidR="0072161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343404</w:t>
            </w:r>
          </w:p>
        </w:tc>
      </w:tr>
      <w:tr w:rsidR="00E23ED6" w:rsidRPr="009E23BD" w:rsidTr="006F0862">
        <w:trPr>
          <w:trHeight w:val="974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3ED6" w:rsidRPr="00282CB5" w:rsidRDefault="00E23ED6" w:rsidP="00282CB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Bezpieczeństwo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 higiena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23ED6" w:rsidRPr="009E23BD" w:rsidRDefault="00E23ED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23ED6" w:rsidRPr="009E23BD" w:rsidRDefault="00E23ED6" w:rsidP="007A2BD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ED6" w:rsidRPr="009E23BD" w:rsidRDefault="00E23ED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23ED6" w:rsidRPr="009E23BD" w:rsidRDefault="00E23ED6" w:rsidP="007A2BD8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23ED6" w:rsidRPr="009E23BD" w:rsidRDefault="00E23ED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3ED6" w:rsidRPr="009E23BD" w:rsidRDefault="00E23ED6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</w:tc>
      </w:tr>
      <w:tr w:rsidR="001662E4" w:rsidRPr="009E23BD" w:rsidTr="006F0862">
        <w:trPr>
          <w:trHeight w:val="378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Technologia gastronomiczna </w:t>
            </w:r>
            <w:r w:rsid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 towaroznawstwem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Technologia gastronomiczna </w:t>
            </w:r>
            <w:r w:rsidR="0072161E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towaroznawstwem.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7F5989" w:rsidRPr="009E23BD" w:rsidTr="005758D1">
        <w:trPr>
          <w:trHeight w:val="535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989" w:rsidRPr="0072161E" w:rsidRDefault="007F5989" w:rsidP="005758D1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Zawód: </w:t>
            </w:r>
            <w:r w:rsidR="0072161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TECHNIK USŁUG KELNERSKICH </w:t>
            </w:r>
            <w:r w:rsidR="0072161E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513102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C9535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 xml:space="preserve">Bezpieczeństwo </w:t>
            </w:r>
            <w:r w:rsid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 higiena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62E4" w:rsidRPr="009E23BD" w:rsidRDefault="001662E4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62E4" w:rsidRPr="009E23BD" w:rsidRDefault="001662E4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E4" w:rsidRPr="009E23BD" w:rsidRDefault="001662E4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C9535B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62E4" w:rsidRPr="009E23BD" w:rsidRDefault="001662E4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</w:tc>
      </w:tr>
      <w:tr w:rsidR="00AE327B" w:rsidRPr="009E23BD" w:rsidTr="00E22216">
        <w:trPr>
          <w:trHeight w:val="378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27B" w:rsidRPr="00282CB5" w:rsidRDefault="00AE327B" w:rsidP="006F0862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B" w:rsidRPr="009E23BD" w:rsidRDefault="00AE327B" w:rsidP="006F0862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zostanie podany uczniom we wrześniu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5642C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Technologia gastronomiczna </w:t>
            </w:r>
            <w:r w:rsid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 towaroznawstwem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Technologia gastronomiczna </w:t>
            </w:r>
            <w:r w:rsidR="0072161E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towaroznawstwem.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5642C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Obsługa konsumenta </w:t>
            </w:r>
            <w:r w:rsid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 elementami barmaństwa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Renata Szajna</w:t>
            </w:r>
          </w:p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Danuta Ławniczak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Obsługa kelnerska cz.1</w:t>
            </w:r>
            <w:r w:rsidR="00D556E8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i cz.2.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84/2013</w:t>
            </w:r>
          </w:p>
        </w:tc>
      </w:tr>
    </w:tbl>
    <w:p w:rsidR="000E503B" w:rsidRDefault="000E503B"/>
    <w:sectPr w:rsidR="000E503B" w:rsidSect="00E23ED6">
      <w:pgSz w:w="16838" w:h="11906" w:orient="landscape"/>
      <w:pgMar w:top="568" w:right="110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9C"/>
    <w:rsid w:val="00026978"/>
    <w:rsid w:val="000308ED"/>
    <w:rsid w:val="000A5A9B"/>
    <w:rsid w:val="000E503B"/>
    <w:rsid w:val="000F089D"/>
    <w:rsid w:val="000F50BD"/>
    <w:rsid w:val="001407BE"/>
    <w:rsid w:val="001662E4"/>
    <w:rsid w:val="002449DC"/>
    <w:rsid w:val="00282CB5"/>
    <w:rsid w:val="002F18DE"/>
    <w:rsid w:val="00314452"/>
    <w:rsid w:val="00341F6A"/>
    <w:rsid w:val="003A6E8D"/>
    <w:rsid w:val="003C17CD"/>
    <w:rsid w:val="00400736"/>
    <w:rsid w:val="00431602"/>
    <w:rsid w:val="004353A2"/>
    <w:rsid w:val="004554DD"/>
    <w:rsid w:val="00484BD9"/>
    <w:rsid w:val="00497EC2"/>
    <w:rsid w:val="00523DD6"/>
    <w:rsid w:val="005642C4"/>
    <w:rsid w:val="00575357"/>
    <w:rsid w:val="005758D1"/>
    <w:rsid w:val="005E1776"/>
    <w:rsid w:val="005E2F14"/>
    <w:rsid w:val="005E4468"/>
    <w:rsid w:val="005F3733"/>
    <w:rsid w:val="00610C64"/>
    <w:rsid w:val="00621D01"/>
    <w:rsid w:val="00691412"/>
    <w:rsid w:val="006A3737"/>
    <w:rsid w:val="006A42E4"/>
    <w:rsid w:val="006B2E01"/>
    <w:rsid w:val="006D5205"/>
    <w:rsid w:val="006F0862"/>
    <w:rsid w:val="0072147B"/>
    <w:rsid w:val="0072161E"/>
    <w:rsid w:val="007247D0"/>
    <w:rsid w:val="0076501D"/>
    <w:rsid w:val="007A2BD8"/>
    <w:rsid w:val="007B539C"/>
    <w:rsid w:val="007F5989"/>
    <w:rsid w:val="007F76D3"/>
    <w:rsid w:val="00806133"/>
    <w:rsid w:val="00827511"/>
    <w:rsid w:val="00876AB6"/>
    <w:rsid w:val="0088316A"/>
    <w:rsid w:val="008C0408"/>
    <w:rsid w:val="00937D7D"/>
    <w:rsid w:val="009517D1"/>
    <w:rsid w:val="00986B4B"/>
    <w:rsid w:val="009A7AA0"/>
    <w:rsid w:val="009B1D1D"/>
    <w:rsid w:val="009C76B8"/>
    <w:rsid w:val="009D1DEB"/>
    <w:rsid w:val="009E23BD"/>
    <w:rsid w:val="00A12BA8"/>
    <w:rsid w:val="00A576C7"/>
    <w:rsid w:val="00AA59EB"/>
    <w:rsid w:val="00AA6904"/>
    <w:rsid w:val="00AE327B"/>
    <w:rsid w:val="00AF049C"/>
    <w:rsid w:val="00AF2386"/>
    <w:rsid w:val="00B1140A"/>
    <w:rsid w:val="00B20A1E"/>
    <w:rsid w:val="00B93EC6"/>
    <w:rsid w:val="00BF1856"/>
    <w:rsid w:val="00C25897"/>
    <w:rsid w:val="00C57A1D"/>
    <w:rsid w:val="00C70144"/>
    <w:rsid w:val="00C9535B"/>
    <w:rsid w:val="00CA4C6C"/>
    <w:rsid w:val="00CF4B1F"/>
    <w:rsid w:val="00D051FC"/>
    <w:rsid w:val="00D556E8"/>
    <w:rsid w:val="00D8323F"/>
    <w:rsid w:val="00D95B47"/>
    <w:rsid w:val="00E2172B"/>
    <w:rsid w:val="00E23ED6"/>
    <w:rsid w:val="00E47957"/>
    <w:rsid w:val="00E658E4"/>
    <w:rsid w:val="00E9506A"/>
    <w:rsid w:val="00EB05CA"/>
    <w:rsid w:val="00F04E70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wydawnictwo/wydawnictwo+sw+stanislawa+bm+edukacja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ndalf.com.pl/os/chrzanowska-renata-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ndalf.com.pl/os/panus-tadeus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C96B-D4FA-4CCE-8EEB-1178C754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2020-03-20T08:27:00Z</dcterms:created>
  <dcterms:modified xsi:type="dcterms:W3CDTF">2020-03-20T08:27:00Z</dcterms:modified>
</cp:coreProperties>
</file>