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EB" w:rsidRPr="00F454EB" w:rsidRDefault="00F454EB" w:rsidP="00F454EB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proofErr w:type="gramStart"/>
      <w:r w:rsidRPr="00F454EB">
        <w:rPr>
          <w:b/>
          <w:sz w:val="24"/>
        </w:rPr>
        <w:t>WYKAZ  PODRĘCZNIKÓW</w:t>
      </w:r>
      <w:proofErr w:type="gramEnd"/>
      <w:r w:rsidRPr="00F454EB">
        <w:rPr>
          <w:b/>
          <w:sz w:val="24"/>
        </w:rPr>
        <w:t xml:space="preserve">, </w:t>
      </w:r>
      <w:r w:rsidRPr="00F454EB">
        <w:rPr>
          <w:rFonts w:eastAsia="Times New Roman"/>
          <w:b/>
          <w:sz w:val="24"/>
          <w:szCs w:val="24"/>
        </w:rPr>
        <w:t>MATERIAŁÓW EDUKACYJNYCH I ĆWICZENIOWYCH</w:t>
      </w:r>
      <w:r w:rsidRPr="00F454EB">
        <w:rPr>
          <w:b/>
          <w:sz w:val="24"/>
        </w:rPr>
        <w:t xml:space="preserve"> </w:t>
      </w:r>
    </w:p>
    <w:p w:rsidR="00F454EB" w:rsidRDefault="00F454EB" w:rsidP="00F454EB">
      <w:pPr>
        <w:spacing w:after="0" w:line="240" w:lineRule="auto"/>
        <w:jc w:val="center"/>
        <w:rPr>
          <w:b/>
          <w:sz w:val="24"/>
          <w:u w:val="single" w:color="000000"/>
        </w:rPr>
      </w:pPr>
      <w:proofErr w:type="gramStart"/>
      <w:r w:rsidRPr="00F454EB">
        <w:rPr>
          <w:b/>
          <w:sz w:val="24"/>
          <w:u w:val="single" w:color="000000"/>
        </w:rPr>
        <w:t>do</w:t>
      </w:r>
      <w:proofErr w:type="gramEnd"/>
      <w:r w:rsidRPr="00F454EB">
        <w:rPr>
          <w:b/>
          <w:sz w:val="24"/>
          <w:u w:val="single" w:color="000000"/>
        </w:rPr>
        <w:t xml:space="preserve"> klasy </w:t>
      </w:r>
      <w:r>
        <w:rPr>
          <w:b/>
          <w:sz w:val="24"/>
          <w:u w:val="single" w:color="000000"/>
        </w:rPr>
        <w:t xml:space="preserve">drugiej </w:t>
      </w:r>
      <w:r>
        <w:rPr>
          <w:b/>
          <w:sz w:val="24"/>
          <w:u w:val="single" w:color="000000"/>
        </w:rPr>
        <w:br/>
      </w:r>
      <w:r w:rsidRPr="00F454EB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 xml:space="preserve">BRANŻOWEJ </w:t>
      </w:r>
      <w:r w:rsidR="008C5ADE">
        <w:rPr>
          <w:b/>
          <w:sz w:val="24"/>
          <w:u w:val="single" w:color="000000"/>
        </w:rPr>
        <w:t xml:space="preserve">SZKOŁY </w:t>
      </w:r>
      <w:r w:rsidRPr="00F454EB">
        <w:rPr>
          <w:b/>
          <w:sz w:val="24"/>
          <w:u w:val="single" w:color="000000"/>
        </w:rPr>
        <w:t xml:space="preserve">I STOPNIA nr 10  </w:t>
      </w:r>
    </w:p>
    <w:p w:rsidR="00F454EB" w:rsidRDefault="00F454EB" w:rsidP="00F454EB">
      <w:pPr>
        <w:spacing w:after="0" w:line="240" w:lineRule="auto"/>
        <w:jc w:val="center"/>
        <w:rPr>
          <w:b/>
          <w:sz w:val="24"/>
          <w:u w:val="single" w:color="000000"/>
        </w:rPr>
      </w:pPr>
    </w:p>
    <w:p w:rsidR="00F454EB" w:rsidRPr="00F454EB" w:rsidRDefault="00F454EB" w:rsidP="00F454EB">
      <w:pPr>
        <w:spacing w:after="0" w:line="240" w:lineRule="auto"/>
        <w:jc w:val="center"/>
        <w:rPr>
          <w:b/>
          <w:sz w:val="24"/>
        </w:rPr>
      </w:pPr>
      <w:r w:rsidRPr="00F454EB">
        <w:rPr>
          <w:b/>
          <w:sz w:val="24"/>
        </w:rPr>
        <w:t>Rok szkolny 2019/20</w:t>
      </w:r>
    </w:p>
    <w:p w:rsidR="00F454EB" w:rsidRPr="00F454EB" w:rsidRDefault="00F454EB" w:rsidP="00F454EB">
      <w:pPr>
        <w:tabs>
          <w:tab w:val="center" w:pos="7301"/>
        </w:tabs>
        <w:spacing w:after="0" w:line="259" w:lineRule="auto"/>
        <w:rPr>
          <w:b/>
          <w:sz w:val="24"/>
        </w:rPr>
      </w:pPr>
    </w:p>
    <w:p w:rsidR="00F454EB" w:rsidRPr="00F454EB" w:rsidRDefault="00F454EB" w:rsidP="00F454EB">
      <w:pPr>
        <w:spacing w:after="0" w:line="259" w:lineRule="auto"/>
        <w:rPr>
          <w:sz w:val="24"/>
          <w:szCs w:val="24"/>
        </w:rPr>
      </w:pPr>
      <w:r w:rsidRPr="00F454EB">
        <w:rPr>
          <w:b/>
          <w:sz w:val="24"/>
        </w:rPr>
        <w:t xml:space="preserve"> </w:t>
      </w:r>
      <w:r w:rsidRPr="00F454EB">
        <w:rPr>
          <w:sz w:val="24"/>
        </w:rPr>
        <w:t xml:space="preserve">     </w:t>
      </w:r>
    </w:p>
    <w:tbl>
      <w:tblPr>
        <w:tblStyle w:val="TableGrid"/>
        <w:tblW w:w="14885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243"/>
        <w:gridCol w:w="2969"/>
        <w:gridCol w:w="3497"/>
        <w:gridCol w:w="2382"/>
        <w:gridCol w:w="1972"/>
        <w:gridCol w:w="1822"/>
      </w:tblGrid>
      <w:tr w:rsidR="00F454EB" w:rsidRPr="00F454EB" w:rsidTr="00051615">
        <w:trPr>
          <w:trHeight w:val="446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F454EB" w:rsidRPr="00F454EB" w:rsidTr="00051615">
        <w:trPr>
          <w:trHeight w:val="331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4EB" w:rsidRPr="00F454EB" w:rsidTr="001B5B7E">
        <w:trPr>
          <w:trHeight w:val="331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4EB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B" w:rsidRPr="00F454EB" w:rsidRDefault="007B1403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7B1403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Odkrywamy na nowo. Cz. 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7B1403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40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Wydawnictwo Pedagogiczne OPERON Sp. z o.</w:t>
            </w:r>
            <w:proofErr w:type="gramStart"/>
            <w:r w:rsidRPr="007B140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7B140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EB" w:rsidRPr="00F454EB" w:rsidRDefault="007B1403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40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526/2/2013/2016</w:t>
            </w:r>
          </w:p>
        </w:tc>
      </w:tr>
      <w:tr w:rsidR="00F454EB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B" w:rsidRPr="00F454EB" w:rsidRDefault="004415CD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4" w:history="1">
              <w:r w:rsidR="00F454EB" w:rsidRPr="00F454EB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Falla Tim</w:t>
              </w:r>
            </w:hyperlink>
            <w:r w:rsidR="00F454EB"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5" w:history="1">
              <w:r w:rsidR="00F454EB" w:rsidRPr="00F454EB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Davies Paul</w:t>
              </w:r>
            </w:hyperlink>
            <w:r w:rsidR="00F454EB"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hyperlink r:id="rId6" w:history="1">
              <w:r w:rsidR="00F454EB" w:rsidRPr="00F454EB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Wieruszewska Małgorzata</w:t>
              </w:r>
            </w:hyperlink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New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Mature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Solutions-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elemetary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4EB" w:rsidRPr="00F454EB" w:rsidRDefault="00F454EB" w:rsidP="00F454EB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Oxford University Press Polska Sp. </w:t>
            </w:r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z o.</w:t>
            </w:r>
            <w:proofErr w:type="gramStart"/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4EB" w:rsidRPr="00F454EB" w:rsidRDefault="00F454EB" w:rsidP="00F454EB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54E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361/1/2012</w:t>
            </w:r>
          </w:p>
        </w:tc>
      </w:tr>
      <w:tr w:rsidR="00051615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615" w:rsidRPr="00F454EB" w:rsidRDefault="00051615" w:rsidP="0005161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15" w:rsidRPr="00FB2BF1" w:rsidRDefault="00051615" w:rsidP="00051615">
            <w:pPr>
              <w:spacing w:line="259" w:lineRule="auto"/>
              <w:ind w:left="73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Stanisław Roszak</w:t>
            </w:r>
          </w:p>
          <w:p w:rsidR="00051615" w:rsidRPr="00FB2BF1" w:rsidRDefault="00051615" w:rsidP="00051615">
            <w:pPr>
              <w:spacing w:line="259" w:lineRule="auto"/>
              <w:ind w:left="73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Jarosław </w:t>
            </w:r>
            <w:proofErr w:type="spellStart"/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15" w:rsidRPr="00FB2BF1" w:rsidRDefault="00051615" w:rsidP="00051615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Poznać przeszłość. Wiek XX.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615" w:rsidRPr="00FB2BF1" w:rsidRDefault="00051615" w:rsidP="00051615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615" w:rsidRPr="00FB2BF1" w:rsidRDefault="00051615" w:rsidP="00051615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Nowa Era Spółka </w:t>
            </w: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z o.</w:t>
            </w:r>
            <w:proofErr w:type="gramStart"/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615" w:rsidRPr="00FB2BF1" w:rsidRDefault="00051615" w:rsidP="00051615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525/2012</w:t>
            </w:r>
          </w:p>
        </w:tc>
      </w:tr>
      <w:tr w:rsidR="00504A8D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A8D" w:rsidRPr="000042F7" w:rsidRDefault="00504A8D" w:rsidP="0005161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042F7">
              <w:rPr>
                <w:rFonts w:eastAsia="Times New Roman"/>
                <w:b/>
                <w:sz w:val="24"/>
                <w:szCs w:val="24"/>
                <w:lang w:eastAsia="en-US"/>
              </w:rPr>
              <w:t>Podstawy przedsiębiorczości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8D" w:rsidRPr="00FB2BF1" w:rsidRDefault="00504A8D" w:rsidP="00051615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Zbigniew Makieła, Tomasz Rachwał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8D" w:rsidRPr="00FB2BF1" w:rsidRDefault="00504A8D" w:rsidP="00051615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Krok w przedsiębiorczość.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A8D" w:rsidRPr="00FB2BF1" w:rsidRDefault="00504A8D" w:rsidP="00051615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A8D" w:rsidRPr="00FB2BF1" w:rsidRDefault="00504A8D" w:rsidP="00051615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Nowa Era Spółka </w:t>
            </w: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  <w:t>z o.</w:t>
            </w:r>
            <w:proofErr w:type="gramStart"/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</w:t>
            </w:r>
            <w:proofErr w:type="gramEnd"/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A8D" w:rsidRPr="00FB2BF1" w:rsidRDefault="00504A8D" w:rsidP="0005161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467/2012/2015</w:t>
            </w:r>
          </w:p>
        </w:tc>
      </w:tr>
      <w:tr w:rsidR="000042F7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2F7" w:rsidRPr="000042F7" w:rsidRDefault="006C2BE1" w:rsidP="00051615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7" w:rsidRPr="00FB2BF1" w:rsidRDefault="004746B2" w:rsidP="00051615">
            <w:pPr>
              <w:spacing w:line="259" w:lineRule="auto"/>
              <w:ind w:left="7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Leokadia Wojciechowska, Maciej Bryński, Karol Szymański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F7" w:rsidRPr="00FB2BF1" w:rsidRDefault="004746B2" w:rsidP="00051615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 do zasadniczych szkół zawodowych. Część 1 i część 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F7" w:rsidRPr="00FB2BF1" w:rsidRDefault="006C2BE1" w:rsidP="00051615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2F7" w:rsidRPr="00FB2BF1" w:rsidRDefault="000042F7" w:rsidP="00051615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F7" w:rsidRPr="00FB2BF1" w:rsidRDefault="004746B2" w:rsidP="0005161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580/1/2012/2015</w:t>
            </w:r>
          </w:p>
          <w:p w:rsidR="004746B2" w:rsidRPr="00FB2BF1" w:rsidRDefault="004746B2" w:rsidP="0005161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B2B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580/2/2013/2015</w:t>
            </w:r>
          </w:p>
        </w:tc>
      </w:tr>
      <w:tr w:rsidR="00131076" w:rsidRPr="00F454EB" w:rsidTr="00051615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076" w:rsidRDefault="00131076" w:rsidP="001310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76" w:rsidRPr="00131076" w:rsidRDefault="00131076" w:rsidP="00131076">
            <w:pPr>
              <w:spacing w:line="259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Ks. T. </w:t>
            </w:r>
            <w:proofErr w:type="spellStart"/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Panuś</w:t>
            </w:r>
            <w:proofErr w:type="spellEnd"/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  <w:p w:rsidR="00131076" w:rsidRPr="00131076" w:rsidRDefault="00131076" w:rsidP="00131076">
            <w:pPr>
              <w:spacing w:line="259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R. Chrzanowska 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76" w:rsidRPr="00131076" w:rsidRDefault="00131076" w:rsidP="00131076">
            <w:pPr>
              <w:spacing w:line="259" w:lineRule="auto"/>
              <w:ind w:left="7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Mocni wiarą.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076" w:rsidRPr="00131076" w:rsidRDefault="00131076" w:rsidP="00131076">
            <w:pPr>
              <w:spacing w:line="259" w:lineRule="auto"/>
              <w:ind w:left="7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076" w:rsidRPr="00131076" w:rsidRDefault="00131076" w:rsidP="0013107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Św. Stanisława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076" w:rsidRPr="00131076" w:rsidRDefault="00131076" w:rsidP="00131076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10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KR-04/12-KR-2/12</w:t>
            </w:r>
          </w:p>
          <w:p w:rsidR="00131076" w:rsidRPr="00131076" w:rsidRDefault="00131076" w:rsidP="00131076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C2BE1" w:rsidRPr="00F454EB" w:rsidTr="006C2BE1">
        <w:trPr>
          <w:trHeight w:val="840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2BE1" w:rsidRDefault="006C2BE1" w:rsidP="00051615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:rsidR="006C2BE1" w:rsidRPr="006C2BE1" w:rsidRDefault="006C2BE1" w:rsidP="00051615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6C2BE1">
              <w:rPr>
                <w:rFonts w:ascii="Arial" w:hAnsi="Arial" w:cs="Arial"/>
                <w:b/>
                <w:color w:val="auto"/>
                <w:sz w:val="21"/>
                <w:szCs w:val="21"/>
              </w:rPr>
              <w:t>KSZTAŁCENIE ZAWODOWE</w:t>
            </w:r>
          </w:p>
        </w:tc>
      </w:tr>
      <w:tr w:rsidR="006C2BE1" w:rsidRPr="00F454EB" w:rsidTr="006C2BE1">
        <w:trPr>
          <w:trHeight w:val="231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E1" w:rsidRPr="006C2BE1" w:rsidRDefault="006C2BE1" w:rsidP="00051615">
            <w:pPr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6C2BE1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Zawód: </w:t>
            </w:r>
            <w:r w:rsidRPr="006C2BE1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KUCHARZ </w:t>
            </w:r>
            <w:r w:rsidRPr="006C2BE1">
              <w:rPr>
                <w:rFonts w:ascii="Arial" w:hAnsi="Arial" w:cs="Arial"/>
                <w:b/>
                <w:color w:val="auto"/>
                <w:sz w:val="21"/>
                <w:szCs w:val="21"/>
              </w:rPr>
              <w:t>512001</w:t>
            </w:r>
          </w:p>
        </w:tc>
      </w:tr>
      <w:tr w:rsidR="00FE5793" w:rsidRPr="00F454EB" w:rsidTr="00146A52">
        <w:trPr>
          <w:trHeight w:val="84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793" w:rsidRDefault="00FE5793" w:rsidP="006C2BE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Wyposażenie techniczne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793" w:rsidRPr="005A4800" w:rsidRDefault="00FE5793" w:rsidP="006C2BE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5793" w:rsidRPr="005A4800" w:rsidRDefault="00FE5793" w:rsidP="006C2BE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5793" w:rsidRPr="005A4800" w:rsidRDefault="00FE5793" w:rsidP="006C2BE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5793" w:rsidRPr="005A4800" w:rsidRDefault="00FE5793" w:rsidP="006C2BE1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5793" w:rsidRPr="005A4800" w:rsidRDefault="00FE5793" w:rsidP="006C2BE1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  <w:p w:rsidR="00FE5793" w:rsidRPr="005A4800" w:rsidRDefault="00FE5793" w:rsidP="00FE5793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FE5793" w:rsidRPr="00F454EB" w:rsidTr="00146A52">
        <w:trPr>
          <w:trHeight w:val="84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93" w:rsidRPr="001B5B7E" w:rsidRDefault="00FE5793" w:rsidP="00FE5793">
            <w:pPr>
              <w:spacing w:line="240" w:lineRule="auto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 xml:space="preserve">Podstawy działalności </w:t>
            </w: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br/>
              <w:t>w gastronomii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793" w:rsidRPr="005A4800" w:rsidRDefault="00FE5793" w:rsidP="00FE579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793" w:rsidRPr="005A4800" w:rsidRDefault="00FE5793" w:rsidP="00FE5793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A26874" w:rsidRPr="00F454EB" w:rsidTr="001B5B7E">
        <w:trPr>
          <w:trHeight w:val="84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4" w:rsidRPr="006C2BE1" w:rsidRDefault="00A26874" w:rsidP="00A26874">
            <w:pPr>
              <w:spacing w:line="240" w:lineRule="auto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6C2BE1">
              <w:rPr>
                <w:rFonts w:eastAsia="TimesNewRomanPSMT"/>
                <w:b/>
                <w:sz w:val="24"/>
                <w:szCs w:val="24"/>
                <w:lang w:eastAsia="en-US"/>
              </w:rPr>
              <w:t>Język angielski zawodowy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4" w:rsidRPr="005A4800" w:rsidRDefault="004415CD" w:rsidP="00A2687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" w:history="1">
              <w:proofErr w:type="spellStart"/>
              <w:r w:rsidR="00A26874" w:rsidRPr="005A4800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>Trish</w:t>
              </w:r>
              <w:proofErr w:type="spellEnd"/>
              <w:r w:rsidR="00A26874" w:rsidRPr="005A4800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A26874" w:rsidRPr="005A4800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>Stott</w:t>
              </w:r>
              <w:proofErr w:type="spellEnd"/>
            </w:hyperlink>
          </w:p>
          <w:p w:rsidR="00A26874" w:rsidRPr="005A4800" w:rsidRDefault="004415CD" w:rsidP="00A26874">
            <w:pPr>
              <w:spacing w:line="240" w:lineRule="auto"/>
              <w:rPr>
                <w:sz w:val="24"/>
                <w:szCs w:val="24"/>
              </w:rPr>
            </w:pPr>
            <w:hyperlink r:id="rId8" w:history="1">
              <w:r w:rsidR="00A26874" w:rsidRPr="005A4800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 xml:space="preserve">Rod </w:t>
              </w:r>
              <w:proofErr w:type="spellStart"/>
              <w:r w:rsidR="00A26874" w:rsidRPr="005A4800">
                <w:rPr>
                  <w:rFonts w:asciiTheme="minorHAnsi" w:hAnsiTheme="minorHAnsi" w:cstheme="minorHAnsi"/>
                  <w:color w:val="auto"/>
                  <w:sz w:val="24"/>
                  <w:szCs w:val="24"/>
                </w:rPr>
                <w:t>Revell</w:t>
              </w:r>
              <w:proofErr w:type="spellEnd"/>
            </w:hyperlink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74" w:rsidRPr="005A4800" w:rsidRDefault="00A26874" w:rsidP="00A26874">
            <w:pPr>
              <w:ind w:right="83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A4800">
              <w:rPr>
                <w:rFonts w:eastAsia="Times New Roman"/>
                <w:sz w:val="24"/>
                <w:szCs w:val="24"/>
              </w:rPr>
              <w:t xml:space="preserve">Highly </w:t>
            </w:r>
            <w:proofErr w:type="spellStart"/>
            <w:r w:rsidRPr="005A4800">
              <w:rPr>
                <w:rFonts w:eastAsia="Times New Roman"/>
                <w:sz w:val="24"/>
                <w:szCs w:val="24"/>
              </w:rPr>
              <w:t>Recommended</w:t>
            </w:r>
            <w:proofErr w:type="spellEnd"/>
            <w:r w:rsidRPr="005A480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874" w:rsidRPr="005A4800" w:rsidRDefault="00A26874" w:rsidP="00A26874">
            <w:pPr>
              <w:ind w:right="834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5A480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-----------------</w:t>
            </w:r>
            <w:r w:rsidR="0079097D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874" w:rsidRPr="005A4800" w:rsidRDefault="00A26874" w:rsidP="00A2687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A480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OXFORD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874" w:rsidRPr="005A4800" w:rsidRDefault="00A26874" w:rsidP="00A2687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111CE" w:rsidRPr="00F454EB" w:rsidTr="001B5B7E">
        <w:trPr>
          <w:trHeight w:val="84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CE" w:rsidRPr="001B5B7E" w:rsidRDefault="001111CE" w:rsidP="001111CE">
            <w:pPr>
              <w:spacing w:line="240" w:lineRule="auto"/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</w:pP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>Zasady żywienia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CE" w:rsidRPr="00F46832" w:rsidRDefault="00F46832" w:rsidP="001111C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Ewa </w:t>
            </w:r>
            <w:proofErr w:type="spellStart"/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Superczyń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Melania Żylińska-Kaczmarek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1CE" w:rsidRPr="00F46832" w:rsidRDefault="00F46832" w:rsidP="001111C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Zasady żywienia.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1CE" w:rsidRPr="00F46832" w:rsidRDefault="00F46832" w:rsidP="001111C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1CE" w:rsidRPr="00F46832" w:rsidRDefault="00F46832" w:rsidP="001111C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1CE" w:rsidRPr="00F46832" w:rsidRDefault="00F46832" w:rsidP="001111C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6832">
              <w:rPr>
                <w:rStyle w:val="Pogrubienie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10/2004</w:t>
            </w:r>
          </w:p>
        </w:tc>
      </w:tr>
      <w:tr w:rsidR="00ED0486" w:rsidRPr="00F454EB" w:rsidTr="001B5B7E">
        <w:trPr>
          <w:trHeight w:val="84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6" w:rsidRPr="001B5B7E" w:rsidRDefault="00ED0486" w:rsidP="00ED0486">
            <w:pPr>
              <w:spacing w:line="240" w:lineRule="auto"/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</w:pPr>
            <w:r w:rsidRPr="001B5B7E">
              <w:rPr>
                <w:rFonts w:asciiTheme="minorHAnsi" w:eastAsia="TimesNewRomanPSMT" w:hAnsiTheme="minorHAnsi" w:cstheme="minorHAnsi"/>
                <w:b/>
                <w:sz w:val="24"/>
                <w:szCs w:val="24"/>
                <w:lang w:eastAsia="en-US"/>
              </w:rPr>
              <w:t>Podstawy technologii gastronomicznej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86" w:rsidRPr="001111CE" w:rsidRDefault="00ED0486" w:rsidP="00ED048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86" w:rsidRPr="001111CE" w:rsidRDefault="00ED0486" w:rsidP="00ED048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  <w:t>z towaroznawstwem.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86" w:rsidRPr="001111CE" w:rsidRDefault="00ED0486" w:rsidP="00ED048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486" w:rsidRPr="001111CE" w:rsidRDefault="00ED0486" w:rsidP="00ED048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486" w:rsidRPr="001111CE" w:rsidRDefault="00ED0486" w:rsidP="00ED0486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111CE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</w:tbl>
    <w:p w:rsidR="00F454EB" w:rsidRDefault="00F454EB"/>
    <w:p w:rsidR="00F454EB" w:rsidRPr="00F454EB" w:rsidRDefault="00F454EB" w:rsidP="00F454EB"/>
    <w:p w:rsidR="00F454EB" w:rsidRDefault="00F454EB" w:rsidP="00F454EB"/>
    <w:sectPr w:rsidR="00F454EB" w:rsidSect="00F454E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31"/>
    <w:rsid w:val="000042F7"/>
    <w:rsid w:val="00051615"/>
    <w:rsid w:val="00054FC0"/>
    <w:rsid w:val="001111CE"/>
    <w:rsid w:val="00131076"/>
    <w:rsid w:val="001B5B7E"/>
    <w:rsid w:val="001F2D31"/>
    <w:rsid w:val="00210555"/>
    <w:rsid w:val="004415CD"/>
    <w:rsid w:val="004746B2"/>
    <w:rsid w:val="004E3A58"/>
    <w:rsid w:val="00504A8D"/>
    <w:rsid w:val="005A4800"/>
    <w:rsid w:val="005F286B"/>
    <w:rsid w:val="006C2BE1"/>
    <w:rsid w:val="0079097D"/>
    <w:rsid w:val="007B1403"/>
    <w:rsid w:val="008C5ADE"/>
    <w:rsid w:val="00A26874"/>
    <w:rsid w:val="00E96837"/>
    <w:rsid w:val="00ED0486"/>
    <w:rsid w:val="00F454EB"/>
    <w:rsid w:val="00F46832"/>
    <w:rsid w:val="00FB2BF1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D7C4-BEF6-4903-AAEA-B9D2BFC3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EB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4EB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454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454E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6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r/revell_r?cc=pl&amp;selLanguage=pl&amp;mode=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bios/elt/s/stott_t?cc=pl&amp;selLanguage=pl&amp;mode=h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wieruszewska+ma%C5%82gorzata" TargetMode="External"/><Relationship Id="rId5" Type="http://schemas.openxmlformats.org/officeDocument/2006/relationships/hyperlink" Target="https://www.empik.com/szukaj/produkt?author=davies+pau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mpik.com/szukaj/produkt?author=falla+ti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2019-08-01T21:21:00Z</dcterms:created>
  <dcterms:modified xsi:type="dcterms:W3CDTF">2019-08-01T21:21:00Z</dcterms:modified>
</cp:coreProperties>
</file>